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F305" w14:textId="77777777" w:rsidR="00390584" w:rsidRPr="0055253C" w:rsidRDefault="00390584" w:rsidP="00390584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«Березка»</w:t>
      </w:r>
    </w:p>
    <w:p w14:paraId="3D39FB2E" w14:textId="77777777" w:rsidR="00390584" w:rsidRDefault="00390584" w:rsidP="00390584">
      <w:pPr>
        <w:jc w:val="center"/>
      </w:pPr>
    </w:p>
    <w:p w14:paraId="7465F0EB" w14:textId="77777777" w:rsidR="00390584" w:rsidRDefault="00390584" w:rsidP="00390584">
      <w:pPr>
        <w:jc w:val="center"/>
      </w:pPr>
    </w:p>
    <w:p w14:paraId="05D86614" w14:textId="77777777" w:rsidR="00390584" w:rsidRDefault="00390584" w:rsidP="00390584">
      <w:pPr>
        <w:jc w:val="center"/>
      </w:pPr>
    </w:p>
    <w:p w14:paraId="59D0C6BC" w14:textId="77777777" w:rsidR="00390584" w:rsidRDefault="00390584" w:rsidP="00390584">
      <w:pPr>
        <w:jc w:val="center"/>
      </w:pPr>
    </w:p>
    <w:p w14:paraId="3965005A" w14:textId="77777777" w:rsidR="00390584" w:rsidRDefault="00390584" w:rsidP="00390584">
      <w:pPr>
        <w:jc w:val="center"/>
      </w:pPr>
    </w:p>
    <w:p w14:paraId="72CB3F4E" w14:textId="77777777" w:rsidR="00390584" w:rsidRDefault="00390584" w:rsidP="00390584">
      <w:pPr>
        <w:jc w:val="center"/>
      </w:pPr>
    </w:p>
    <w:p w14:paraId="7A487F87" w14:textId="77777777" w:rsidR="00390584" w:rsidRDefault="00390584" w:rsidP="00390584"/>
    <w:p w14:paraId="231060E2" w14:textId="77777777" w:rsidR="00390584" w:rsidRDefault="00390584" w:rsidP="00390584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Консультация для воспитателей </w:t>
      </w:r>
      <w:r>
        <w:rPr>
          <w:rFonts w:ascii="Arial Black" w:hAnsi="Arial Black"/>
          <w:color w:val="002060"/>
          <w:sz w:val="44"/>
          <w:szCs w:val="44"/>
        </w:rPr>
        <w:t xml:space="preserve">«Возрастные особенности </w:t>
      </w:r>
    </w:p>
    <w:p w14:paraId="4A516956" w14:textId="46618642" w:rsidR="00390584" w:rsidRDefault="00390584" w:rsidP="00390584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>детей 3-4 лет»</w:t>
      </w:r>
    </w:p>
    <w:p w14:paraId="1A9F3153" w14:textId="77777777" w:rsidR="00390584" w:rsidRPr="00024172" w:rsidRDefault="00390584" w:rsidP="00390584">
      <w:pPr>
        <w:jc w:val="center"/>
        <w:rPr>
          <w:rFonts w:ascii="Arial Black" w:hAnsi="Arial Black"/>
          <w:color w:val="002060"/>
          <w:sz w:val="44"/>
          <w:szCs w:val="44"/>
        </w:rPr>
      </w:pPr>
    </w:p>
    <w:p w14:paraId="3042D57F" w14:textId="266868BF" w:rsidR="00390584" w:rsidRPr="00F1379B" w:rsidRDefault="00390584" w:rsidP="00390584">
      <w:pPr>
        <w:jc w:val="right"/>
        <w:rPr>
          <w:rFonts w:ascii="Arial Black" w:hAnsi="Arial Black"/>
          <w:color w:val="632423" w:themeColor="accent2" w:themeShade="80"/>
          <w:sz w:val="44"/>
          <w:szCs w:val="44"/>
        </w:rPr>
      </w:pPr>
    </w:p>
    <w:p w14:paraId="0F052708" w14:textId="7612D90D" w:rsidR="00390584" w:rsidRDefault="00390584" w:rsidP="00390584">
      <w:pPr>
        <w:jc w:val="center"/>
        <w:rPr>
          <w:rFonts w:ascii="Arial Black" w:hAnsi="Arial Black"/>
          <w:color w:val="7030A0"/>
          <w:sz w:val="44"/>
          <w:szCs w:val="44"/>
        </w:rPr>
      </w:pPr>
      <w:r w:rsidRPr="00390584">
        <w:rPr>
          <w:rFonts w:ascii="Arial Black" w:hAnsi="Arial Black"/>
          <w:noProof/>
          <w:color w:val="7030A0"/>
          <w:sz w:val="44"/>
          <w:szCs w:val="44"/>
        </w:rPr>
        <w:drawing>
          <wp:inline distT="0" distB="0" distL="0" distR="0" wp14:anchorId="7249F140" wp14:editId="27E422AC">
            <wp:extent cx="2438400" cy="1813560"/>
            <wp:effectExtent l="0" t="0" r="0" b="0"/>
            <wp:docPr id="2" name="Рисунок 2" descr="C:\Users\Березка 2\Downloads\0-65_happy-family-clipart-png-png-library-download-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Березка 2\Downloads\0-65_happy-family-clipart-png-png-library-download-childr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12BB" w14:textId="38EF75E8" w:rsidR="00390584" w:rsidRDefault="00390584" w:rsidP="00390584">
      <w:pPr>
        <w:jc w:val="right"/>
        <w:rPr>
          <w:rFonts w:ascii="Arial Black" w:hAnsi="Arial Black"/>
          <w:color w:val="7030A0"/>
          <w:sz w:val="44"/>
          <w:szCs w:val="44"/>
        </w:rPr>
      </w:pPr>
    </w:p>
    <w:p w14:paraId="31566BF2" w14:textId="77777777" w:rsidR="00390584" w:rsidRDefault="00390584" w:rsidP="00390584">
      <w:pPr>
        <w:jc w:val="right"/>
        <w:rPr>
          <w:rFonts w:ascii="Arial Black" w:hAnsi="Arial Black"/>
          <w:color w:val="7030A0"/>
          <w:sz w:val="44"/>
          <w:szCs w:val="44"/>
        </w:rPr>
      </w:pPr>
    </w:p>
    <w:p w14:paraId="5B77FEDA" w14:textId="77777777" w:rsidR="00390584" w:rsidRDefault="00390584" w:rsidP="00390584">
      <w:pPr>
        <w:jc w:val="right"/>
        <w:rPr>
          <w:rFonts w:cstheme="minorHAnsi"/>
          <w:color w:val="000000" w:themeColor="text1"/>
          <w:sz w:val="28"/>
          <w:szCs w:val="28"/>
        </w:rPr>
      </w:pPr>
    </w:p>
    <w:p w14:paraId="5E32DD98" w14:textId="005E6557" w:rsidR="00390584" w:rsidRPr="0055253C" w:rsidRDefault="00390584" w:rsidP="0039058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55253C">
        <w:rPr>
          <w:color w:val="000000" w:themeColor="text1"/>
          <w:sz w:val="28"/>
          <w:szCs w:val="28"/>
        </w:rPr>
        <w:t>оставитель: педагог-психолог</w:t>
      </w:r>
    </w:p>
    <w:p w14:paraId="606C010F" w14:textId="77777777" w:rsidR="00390584" w:rsidRDefault="00390584" w:rsidP="0039058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Трубохина Е.И.</w:t>
      </w:r>
    </w:p>
    <w:p w14:paraId="2A718B6B" w14:textId="77777777" w:rsidR="00390584" w:rsidRPr="0055253C" w:rsidRDefault="00390584" w:rsidP="00390584">
      <w:pPr>
        <w:jc w:val="center"/>
        <w:rPr>
          <w:color w:val="000000" w:themeColor="text1"/>
          <w:sz w:val="28"/>
          <w:szCs w:val="28"/>
        </w:rPr>
      </w:pPr>
    </w:p>
    <w:p w14:paraId="60FE6215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40626FBB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1B652A76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131AA459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001F95A5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6833F0ED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56BC8DF7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1A05B425" w14:textId="77777777" w:rsidR="00390584" w:rsidRDefault="00390584" w:rsidP="00390584">
      <w:pPr>
        <w:spacing w:after="20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Переславль-Залесский, 2023</w:t>
      </w:r>
    </w:p>
    <w:p w14:paraId="50113C37" w14:textId="77777777" w:rsidR="006C1DC2" w:rsidRPr="006C1DC2" w:rsidRDefault="006C1DC2" w:rsidP="006C1DC2">
      <w:pPr>
        <w:pStyle w:val="a3"/>
        <w:rPr>
          <w:sz w:val="32"/>
          <w:szCs w:val="32"/>
        </w:rPr>
      </w:pPr>
      <w:r w:rsidRPr="002002EE">
        <w:rPr>
          <w:sz w:val="32"/>
          <w:szCs w:val="32"/>
        </w:rPr>
        <w:lastRenderedPageBreak/>
        <w:t>Возрастные особенности детей 3-4 лет</w:t>
      </w:r>
    </w:p>
    <w:p w14:paraId="6C72F3B6" w14:textId="77777777" w:rsidR="0072309F" w:rsidRPr="004008C7" w:rsidRDefault="0072309F" w:rsidP="0072309F">
      <w:pPr>
        <w:rPr>
          <w:rFonts w:ascii="Georgia" w:hAnsi="Georgia"/>
        </w:rPr>
      </w:pPr>
      <w:bookmarkStart w:id="0" w:name="_GoBack"/>
      <w:bookmarkEnd w:id="0"/>
    </w:p>
    <w:p w14:paraId="10FC7C9D" w14:textId="77777777" w:rsidR="0072309F" w:rsidRPr="006C1DC2" w:rsidRDefault="0072309F" w:rsidP="006C1DC2">
      <w:pPr>
        <w:ind w:left="-567"/>
        <w:jc w:val="center"/>
        <w:rPr>
          <w:b/>
          <w:i/>
          <w:sz w:val="28"/>
          <w:szCs w:val="28"/>
        </w:rPr>
      </w:pPr>
      <w:r w:rsidRPr="002002EE">
        <w:rPr>
          <w:b/>
          <w:i/>
          <w:sz w:val="28"/>
          <w:szCs w:val="28"/>
        </w:rPr>
        <w:t>Развитие личности ребёнка</w:t>
      </w:r>
    </w:p>
    <w:p w14:paraId="4145514D" w14:textId="77777777" w:rsidR="0072309F" w:rsidRPr="00C77144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 w:rsidRPr="00C77144">
        <w:rPr>
          <w:sz w:val="28"/>
          <w:szCs w:val="28"/>
        </w:rPr>
        <w:t>Дети от трёх до четырёх лет характеризуются двумя качественно новыми чертами.</w:t>
      </w:r>
    </w:p>
    <w:p w14:paraId="1B4CCEA4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 w:rsidRPr="002002EE">
        <w:rPr>
          <w:sz w:val="28"/>
          <w:szCs w:val="28"/>
          <w:u w:val="single"/>
        </w:rPr>
        <w:t>Первая связана с формированием личности ребёнка.</w:t>
      </w:r>
      <w:r>
        <w:rPr>
          <w:sz w:val="28"/>
          <w:szCs w:val="28"/>
        </w:rPr>
        <w:t xml:space="preserve"> Период появления в речи ребёнка местоимения «Я» знаменуется переменами в его поведении – возникает стремление действовать самому.</w:t>
      </w:r>
      <w:r>
        <w:rPr>
          <w:rFonts w:ascii="Georgia" w:hAnsi="Georgia"/>
        </w:rPr>
        <w:t xml:space="preserve"> </w:t>
      </w:r>
      <w:r w:rsidRPr="00C77144">
        <w:rPr>
          <w:sz w:val="28"/>
          <w:szCs w:val="28"/>
        </w:rPr>
        <w:t>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</w:t>
      </w:r>
      <w:r>
        <w:rPr>
          <w:sz w:val="28"/>
          <w:szCs w:val="28"/>
        </w:rPr>
        <w:t xml:space="preserve"> задачей без помощи взрослого. О</w:t>
      </w:r>
      <w:r w:rsidR="00A46149">
        <w:rPr>
          <w:sz w:val="28"/>
          <w:szCs w:val="28"/>
        </w:rPr>
        <w:t>н любит близких, которые</w:t>
      </w:r>
      <w:r w:rsidR="002934EB">
        <w:rPr>
          <w:sz w:val="28"/>
          <w:szCs w:val="28"/>
        </w:rPr>
        <w:t xml:space="preserve"> для него очень значимы. Н</w:t>
      </w:r>
      <w:r w:rsidRPr="00C77144">
        <w:rPr>
          <w:sz w:val="28"/>
          <w:szCs w:val="28"/>
        </w:rPr>
        <w:t>о он не может не злиться на них из-за ограничений свободы.</w:t>
      </w:r>
      <w:r>
        <w:rPr>
          <w:sz w:val="28"/>
          <w:szCs w:val="28"/>
        </w:rPr>
        <w:t xml:space="preserve"> Поэтому конец третьего года и частично четвёртый год жизни называют «кризисным» возрастом, которому свойственны вспышки негативизма, упрямства, неустойчивости настроения.</w:t>
      </w:r>
    </w:p>
    <w:p w14:paraId="6CA030FB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 w:rsidRPr="002002EE">
        <w:rPr>
          <w:sz w:val="28"/>
          <w:szCs w:val="28"/>
          <w:u w:val="single"/>
        </w:rPr>
        <w:t>Вторая особенность состоит в том, что действия в игре приобретают намеренный характер.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Преднамеренность, произвольность действий, то есть подчинение их определённому образу на четвёртом году жизни только начинают формироваться. Поэтому деятельность носит неустойчивый характер. Отвлекаемость детей велика и на занятиях, и в игре, и в быту. Чтобы поддержать игру, нужно всё необходимое для её продолжения расположить в поле зрения детей. На устойчивость деятельности положительно влияет предложение детям значимого в их глазах мотива деятельности: сделать вещь для себя, для своей игры, для мамы, воспитателя, бабушки, любимой куклы и т.д.</w:t>
      </w:r>
    </w:p>
    <w:p w14:paraId="5884115B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 w:rsidRPr="00E07E72">
        <w:rPr>
          <w:sz w:val="28"/>
          <w:szCs w:val="28"/>
        </w:rPr>
        <w:t>Ребёнок 3-4</w:t>
      </w:r>
      <w:r>
        <w:rPr>
          <w:sz w:val="28"/>
          <w:szCs w:val="28"/>
        </w:rPr>
        <w:t xml:space="preserve"> лет постепенно выходит за пределы семейного круга, его общение становится внеситуативным. Взрослый выступает как носитель определённой общественной функции. У ребёнка растёт потребность выполнять такую же функцию, что противоречит его возможностям. Выход для этого противоречия становится возможным в ведущей деятельности – игровой. Основным содержанием игры младших дошкольников являются действия с игрушками и предметами-заместителями. Продолжительность игры небольшая преобладают игры с простым, неразвёрнутым сюжетом с одной-двумя ролями. Игры только начинают формироваться.</w:t>
      </w:r>
    </w:p>
    <w:p w14:paraId="5D9AB9C8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Яркой особенностью детей данного возраста является их стремление к самостоятельности. Дети могут заранее представить желаемый результат и действуют в направлении его достижения. Усилия по достижению результата должны приносить удовлетворение. Ребёнок должен чувствовать признание и одобрение его достижений взрослым. Поддержка взрослых вызывают у детей радостное ощущение своей компетентности, взрослости.</w:t>
      </w:r>
    </w:p>
    <w:p w14:paraId="13D612D0" w14:textId="77777777" w:rsidR="0072309F" w:rsidRPr="002567F0" w:rsidRDefault="0072309F" w:rsidP="0072309F">
      <w:pPr>
        <w:spacing w:line="360" w:lineRule="auto"/>
        <w:ind w:left="-567" w:firstLine="1275"/>
        <w:jc w:val="center"/>
        <w:rPr>
          <w:b/>
          <w:i/>
          <w:sz w:val="28"/>
          <w:szCs w:val="28"/>
        </w:rPr>
      </w:pPr>
      <w:r w:rsidRPr="002567F0">
        <w:rPr>
          <w:b/>
          <w:i/>
          <w:sz w:val="28"/>
          <w:szCs w:val="28"/>
        </w:rPr>
        <w:t>Развитие психических процессов</w:t>
      </w:r>
    </w:p>
    <w:p w14:paraId="169C7149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 w:rsidRPr="004512DA">
        <w:rPr>
          <w:sz w:val="28"/>
          <w:szCs w:val="28"/>
          <w:u w:val="single"/>
        </w:rPr>
        <w:t>Ведущей потребностью</w:t>
      </w:r>
      <w:r>
        <w:rPr>
          <w:sz w:val="28"/>
          <w:szCs w:val="28"/>
        </w:rPr>
        <w:t xml:space="preserve"> детей данного возраста является потребность в общении, уважении, признании самостоятельности ребёнка.</w:t>
      </w:r>
    </w:p>
    <w:p w14:paraId="0AB2A815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 w:rsidRPr="004512DA">
        <w:rPr>
          <w:sz w:val="28"/>
          <w:szCs w:val="28"/>
          <w:u w:val="single"/>
        </w:rPr>
        <w:t>Ведущая деятельность</w:t>
      </w:r>
      <w:r>
        <w:rPr>
          <w:sz w:val="28"/>
          <w:szCs w:val="28"/>
        </w:rPr>
        <w:t xml:space="preserve"> – игровая (переход от манипулятивной игры к ролевой).</w:t>
      </w:r>
    </w:p>
    <w:p w14:paraId="02E6E7B4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 w:rsidRPr="004512DA">
        <w:rPr>
          <w:sz w:val="28"/>
          <w:szCs w:val="28"/>
          <w:u w:val="single"/>
        </w:rPr>
        <w:t>Восприятие</w:t>
      </w:r>
      <w:r>
        <w:rPr>
          <w:sz w:val="28"/>
          <w:szCs w:val="28"/>
        </w:rPr>
        <w:t xml:space="preserve"> является ведущей познавательной функцией, создаёт фундамент для развития мышления, речи, памяти, внимания, воображения. Восприя</w:t>
      </w:r>
      <w:r w:rsidR="00D82B4D">
        <w:rPr>
          <w:sz w:val="28"/>
          <w:szCs w:val="28"/>
        </w:rPr>
        <w:t>тие носит предметный характер (с</w:t>
      </w:r>
      <w:r>
        <w:rPr>
          <w:sz w:val="28"/>
          <w:szCs w:val="28"/>
        </w:rPr>
        <w:t xml:space="preserve">войства предмета: цвет, форма, величина и </w:t>
      </w:r>
      <w:r w:rsidR="00D82B4D">
        <w:rPr>
          <w:sz w:val="28"/>
          <w:szCs w:val="28"/>
        </w:rPr>
        <w:t>др. не отделяются от предмета; р</w:t>
      </w:r>
      <w:r>
        <w:rPr>
          <w:sz w:val="28"/>
          <w:szCs w:val="28"/>
        </w:rPr>
        <w:t>ебё</w:t>
      </w:r>
      <w:r w:rsidR="00D82B4D">
        <w:rPr>
          <w:sz w:val="28"/>
          <w:szCs w:val="28"/>
        </w:rPr>
        <w:t>нок видит их слитно с предметом</w:t>
      </w:r>
      <w:r>
        <w:rPr>
          <w:sz w:val="28"/>
          <w:szCs w:val="28"/>
        </w:rPr>
        <w:t xml:space="preserve">). При восприятии он видит не все характеристики предмета, а только наиболее яркие и по ним отличает предмет от других. Например, трава зелёная, конфета сладкая. Постепенно, действуя с предметами, ребёнок начинает постигать разнообразие свойств. Это развивает его способность отделять свойства от предмета, замечать похожие качества в разных предметах. </w:t>
      </w:r>
    </w:p>
    <w:p w14:paraId="6F538F19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Внимание. </w:t>
      </w:r>
      <w:r>
        <w:rPr>
          <w:sz w:val="28"/>
          <w:szCs w:val="28"/>
        </w:rPr>
        <w:t>Способность детей управлять своим вниманием невелика. Сложно направить внимание ребёнка на предмет с помощью словесной инструкции, часто требуется её неоднократное повторение. Ребёнок удерживает активное внимание в течение 7-8 минут. Объём внимания возрастает от 2 предметов до 4. Внимание носит непроизвольный характер. Отрицательно влияют на устойчивость импульсивность поведения, желание немедленно получить понравившийся предмет и т.д.</w:t>
      </w:r>
    </w:p>
    <w:p w14:paraId="73A5A073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Память.</w:t>
      </w:r>
      <w:r>
        <w:rPr>
          <w:sz w:val="28"/>
          <w:szCs w:val="28"/>
        </w:rPr>
        <w:t xml:space="preserve"> Процессы памяти остаются непроизвольными. Преобладает узнавание. Объём памяти возрастает от 2 предметов до 4. Ребёнок хорошо запоминает всё что вызывает эмоциональный отклик. Прочно усваивается информация, которую он видит и слышит много раз. Хорошо развита двигательная память, особенно то, что связанно с собственными движениями.</w:t>
      </w:r>
    </w:p>
    <w:p w14:paraId="340961FA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Мышление.</w:t>
      </w:r>
      <w:r>
        <w:rPr>
          <w:sz w:val="28"/>
          <w:szCs w:val="28"/>
        </w:rPr>
        <w:t xml:space="preserve"> На основе наглядно-действенного мышления начинает формироваться наглядно-образное мышление. </w:t>
      </w:r>
      <w:r w:rsidRPr="007D7825">
        <w:rPr>
          <w:sz w:val="28"/>
          <w:szCs w:val="28"/>
        </w:rPr>
        <w:t>Происходит постепенный отрыв действий ребенка от конкретного предмета, перенос ситуации в «как будто».</w:t>
      </w:r>
      <w:r>
        <w:rPr>
          <w:rFonts w:ascii="Georgia" w:hAnsi="Georgia"/>
        </w:rPr>
        <w:t xml:space="preserve"> </w:t>
      </w:r>
      <w:r>
        <w:rPr>
          <w:sz w:val="28"/>
          <w:szCs w:val="28"/>
        </w:rPr>
        <w:t>В три-четыре года ребёнок пытается анализировать то, что видит вокруг себя; сравнивать предметы друг с другом и выводить заключения о взаимозависимостях. Ребёнок стремиться объяснить то, что видит вокруг. Сравнивают, анализируют младшие дошкольники в наглядно-действенном плане. Дети могут сравнивать предметы по форме, цвету, величине. Дети пользуются в разговоре обобщающими понятиями типа игрушки, одежда, фрукты, овощи, животные, посуда.</w:t>
      </w:r>
    </w:p>
    <w:p w14:paraId="67007395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Воображение </w:t>
      </w:r>
      <w:r>
        <w:rPr>
          <w:sz w:val="28"/>
          <w:szCs w:val="28"/>
        </w:rPr>
        <w:t>развито слабо. Элементы «активного» воображения, когда ребёнка увлекает возможность действовать самостоятельно в воображаемой ситуации, лишь начинают формироваться. Малыши ещё не умеют направлять своё воображение. У них наблюдаются лишь элементы предварительного планирования игры или продуктивных видов деятельности. Замысел легко меняется при встрече с трудностями или при изменении ситуации.</w:t>
      </w:r>
    </w:p>
    <w:p w14:paraId="175F0B13" w14:textId="77777777" w:rsidR="0072309F" w:rsidRDefault="0072309F" w:rsidP="0072309F">
      <w:pPr>
        <w:spacing w:line="360" w:lineRule="auto"/>
        <w:ind w:left="-567" w:firstLine="127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Речь </w:t>
      </w:r>
      <w:r>
        <w:rPr>
          <w:sz w:val="28"/>
          <w:szCs w:val="28"/>
        </w:rPr>
        <w:t>в основном продолжает оставаться ситуативной и диалогической, но становится более сложной и развёрнутой. Словарный запас увеличивается. Возрастает доля глаголов, прилагательных и др. частей речи. Увеличивается длинна предложений. Появляются сложные предложения. Занимаясь каким-либо делом, дети часто сопровождают свои действия бормотанием. «Разговоры с собой» имеют огромное значение для развития детей. С их помощью ребёнок удерживает в памяти поставленные перед собой цели, строит новые планы, обдумывает пути их достижения.</w:t>
      </w:r>
    </w:p>
    <w:p w14:paraId="3438999E" w14:textId="77777777" w:rsidR="0072309F" w:rsidRPr="00844501" w:rsidRDefault="00D82B4D" w:rsidP="0072309F">
      <w:pPr>
        <w:spacing w:line="360" w:lineRule="auto"/>
        <w:ind w:left="-567" w:firstLine="708"/>
        <w:jc w:val="both"/>
        <w:rPr>
          <w:sz w:val="28"/>
          <w:szCs w:val="28"/>
        </w:rPr>
      </w:pPr>
      <w:r w:rsidRPr="00EC43DC">
        <w:rPr>
          <w:sz w:val="28"/>
          <w:szCs w:val="28"/>
          <w:u w:val="single"/>
        </w:rPr>
        <w:t>В эмоциональном плане</w:t>
      </w:r>
      <w:r>
        <w:rPr>
          <w:sz w:val="28"/>
          <w:szCs w:val="28"/>
        </w:rPr>
        <w:t xml:space="preserve"> х</w:t>
      </w:r>
      <w:r w:rsidR="0072309F" w:rsidRPr="00844501">
        <w:rPr>
          <w:sz w:val="28"/>
          <w:szCs w:val="28"/>
        </w:rPr>
        <w:t>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</w:t>
      </w:r>
    </w:p>
    <w:p w14:paraId="7A6A0156" w14:textId="77777777" w:rsidR="00D546CD" w:rsidRPr="00D82B4D" w:rsidRDefault="0072309F" w:rsidP="00D82B4D">
      <w:pPr>
        <w:spacing w:line="360" w:lineRule="auto"/>
        <w:ind w:left="-567" w:firstLine="708"/>
        <w:jc w:val="both"/>
        <w:rPr>
          <w:sz w:val="28"/>
          <w:szCs w:val="28"/>
        </w:rPr>
      </w:pPr>
      <w:r w:rsidRPr="00844501">
        <w:rPr>
          <w:sz w:val="28"/>
          <w:szCs w:val="28"/>
        </w:rPr>
        <w:t>В 3-4 года дети начинают усваивать правила взаимоотношений в группе сверстников.</w:t>
      </w:r>
    </w:p>
    <w:sectPr w:rsidR="00D546CD" w:rsidRPr="00D82B4D" w:rsidSect="00D212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9F"/>
    <w:rsid w:val="002934EB"/>
    <w:rsid w:val="00390584"/>
    <w:rsid w:val="00421F2F"/>
    <w:rsid w:val="006C1DC2"/>
    <w:rsid w:val="0072309F"/>
    <w:rsid w:val="00A46149"/>
    <w:rsid w:val="00D212F7"/>
    <w:rsid w:val="00D546CD"/>
    <w:rsid w:val="00D82B4D"/>
    <w:rsid w:val="00EB0EC7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4318"/>
  <w15:docId w15:val="{C3FCE754-0F05-4748-B2C0-8AE93368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09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230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05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5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2023-09-15T09:21:00Z</cp:lastPrinted>
  <dcterms:created xsi:type="dcterms:W3CDTF">2023-09-15T09:22:00Z</dcterms:created>
  <dcterms:modified xsi:type="dcterms:W3CDTF">2023-09-15T09:22:00Z</dcterms:modified>
</cp:coreProperties>
</file>